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9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64"/>
        <w:gridCol w:w="3231"/>
      </w:tblGrid>
      <w:tr w:rsidR="004C59D0" w:rsidRPr="001347E4" w:rsidTr="009123B8">
        <w:trPr>
          <w:trHeight w:hRule="exact" w:val="3232"/>
        </w:trPr>
        <w:tc>
          <w:tcPr>
            <w:tcW w:w="5964" w:type="dxa"/>
            <w:vAlign w:val="bottom"/>
          </w:tcPr>
          <w:p w:rsidR="004C59D0" w:rsidRDefault="004C59D0" w:rsidP="007144C3">
            <w:pPr>
              <w:spacing w:after="100" w:afterAutospacing="1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629920</wp:posOffset>
                  </wp:positionV>
                  <wp:extent cx="3743960" cy="1443990"/>
                  <wp:effectExtent l="19050" t="0" r="8890" b="0"/>
                  <wp:wrapTight wrapText="bothSides">
                    <wp:wrapPolygon edited="0">
                      <wp:start x="-110" y="0"/>
                      <wp:lineTo x="-110" y="21372"/>
                      <wp:lineTo x="21651" y="21372"/>
                      <wp:lineTo x="21651" y="0"/>
                      <wp:lineTo x="-110" y="0"/>
                    </wp:wrapPolygon>
                  </wp:wrapTight>
                  <wp:docPr id="16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678" t="32340" r="35845" b="49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960" cy="144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1270</wp:posOffset>
                  </wp:positionV>
                  <wp:extent cx="3743960" cy="914400"/>
                  <wp:effectExtent l="19050" t="0" r="8890" b="0"/>
                  <wp:wrapTight wrapText="bothSides">
                    <wp:wrapPolygon edited="0">
                      <wp:start x="-110" y="0"/>
                      <wp:lineTo x="-110" y="16650"/>
                      <wp:lineTo x="1429" y="18000"/>
                      <wp:lineTo x="3627" y="18000"/>
                      <wp:lineTo x="4616" y="18000"/>
                      <wp:lineTo x="14288" y="18000"/>
                      <wp:lineTo x="21651" y="16650"/>
                      <wp:lineTo x="21651" y="0"/>
                      <wp:lineTo x="-110" y="0"/>
                    </wp:wrapPolygon>
                  </wp:wrapTight>
                  <wp:docPr id="17" name="Obraz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r="34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96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1" w:type="dxa"/>
            <w:shd w:val="clear" w:color="auto" w:fill="C00000"/>
          </w:tcPr>
          <w:p w:rsidR="001347E4" w:rsidRPr="003A42B1" w:rsidRDefault="004C59D0" w:rsidP="001347E4">
            <w:r w:rsidRPr="001347E4">
              <w:br/>
            </w:r>
            <w:r w:rsidR="001347E4" w:rsidRPr="003A42B1">
              <w:t xml:space="preserve">Przedsiębiorstwo Altax Sp. Z o. o. – lider na rynku ochrony </w:t>
            </w:r>
            <w:r w:rsidR="001347E4">
              <w:t xml:space="preserve">               </w:t>
            </w:r>
            <w:r w:rsidR="001347E4" w:rsidRPr="003A42B1">
              <w:t>i dekoracji drewna w Polsce, firma wchodząca w skład międzynarodowych struktur Sherwin – Williams Company</w:t>
            </w:r>
          </w:p>
          <w:p w:rsidR="001347E4" w:rsidRPr="003A42B1" w:rsidRDefault="001347E4" w:rsidP="001347E4"/>
          <w:p w:rsidR="001347E4" w:rsidRPr="00CC6A35" w:rsidRDefault="001347E4" w:rsidP="001347E4">
            <w:pPr>
              <w:rPr>
                <w:lang w:val="en-US"/>
              </w:rPr>
            </w:pPr>
            <w:r w:rsidRPr="003A42B1">
              <w:t>Poszukuje osoby na stanowisko:</w:t>
            </w:r>
          </w:p>
          <w:p w:rsidR="004C59D0" w:rsidRPr="00CC6A35" w:rsidRDefault="004C59D0" w:rsidP="00CC6A35">
            <w:pPr>
              <w:rPr>
                <w:lang w:val="en-US"/>
              </w:rPr>
            </w:pPr>
          </w:p>
        </w:tc>
      </w:tr>
    </w:tbl>
    <w:p w:rsidR="00D10E53" w:rsidRDefault="00D10E53" w:rsidP="00F27B6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E31E25"/>
          <w:sz w:val="28"/>
          <w:szCs w:val="28"/>
          <w:lang w:val="en-US" w:eastAsia="pl-PL"/>
        </w:rPr>
      </w:pPr>
    </w:p>
    <w:p w:rsidR="00CC6A35" w:rsidRPr="000C0BF1" w:rsidRDefault="00CC6A35" w:rsidP="00F27B67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E31E25"/>
          <w:sz w:val="36"/>
          <w:lang w:eastAsia="pl-PL"/>
        </w:rPr>
      </w:pPr>
      <w:r w:rsidRPr="000C0BF1">
        <w:rPr>
          <w:rFonts w:ascii="Arial" w:eastAsia="Times New Roman" w:hAnsi="Arial" w:cs="Arial"/>
          <w:b/>
          <w:bCs/>
          <w:color w:val="E31E25"/>
          <w:sz w:val="36"/>
          <w:lang w:eastAsia="pl-PL"/>
        </w:rPr>
        <w:t xml:space="preserve">IT System Specialist </w:t>
      </w:r>
    </w:p>
    <w:p w:rsidR="00F27B67" w:rsidRPr="001347E4" w:rsidRDefault="001347E4" w:rsidP="00F27B6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347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Miejce pracy: Brodziszewo (koło Szamotuł</w:t>
      </w:r>
      <w:r w:rsidR="003C4EE3" w:rsidRPr="001347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="00CC6A35" w:rsidRPr="001347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Ref nr</w:t>
      </w:r>
      <w:r w:rsidR="00F27B67" w:rsidRPr="001347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  <w:r w:rsidR="007144C3" w:rsidRPr="001347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IT</w:t>
      </w:r>
      <w:r w:rsidR="00F27B67" w:rsidRPr="001347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</w:t>
      </w:r>
      <w:r w:rsidR="007144C3" w:rsidRPr="001347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111E9E" w:rsidRPr="001347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CC6A35" w:rsidRPr="001347E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/15</w:t>
      </w:r>
    </w:p>
    <w:p w:rsidR="00510D77" w:rsidRPr="00F27B67" w:rsidRDefault="009C6041">
      <w:pPr>
        <w:rPr>
          <w:b/>
        </w:rPr>
      </w:pPr>
      <w:r>
        <w:rPr>
          <w:b/>
        </w:rPr>
        <w:t>Zakres obowiązków</w:t>
      </w:r>
      <w:r w:rsidR="00510D77" w:rsidRPr="00F27B67">
        <w:rPr>
          <w:b/>
        </w:rPr>
        <w:t>:</w:t>
      </w:r>
    </w:p>
    <w:p w:rsidR="001347E4" w:rsidRDefault="001347E4" w:rsidP="001347E4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Wsparcie</w:t>
      </w:r>
      <w:r w:rsidRPr="001347E4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e wdrożeniu </w:t>
      </w:r>
      <w:r w:rsidRPr="001347E4">
        <w:rPr>
          <w:rFonts w:ascii="Arial" w:hAnsi="Arial" w:cs="Arial"/>
          <w:sz w:val="20"/>
          <w:szCs w:val="20"/>
        </w:rPr>
        <w:t>procedur i</w:t>
      </w:r>
      <w:r w:rsidR="000C0BF1">
        <w:rPr>
          <w:rFonts w:ascii="Arial" w:hAnsi="Arial" w:cs="Arial"/>
          <w:sz w:val="20"/>
          <w:szCs w:val="20"/>
        </w:rPr>
        <w:t xml:space="preserve"> wytycznych określonych</w:t>
      </w:r>
      <w:r>
        <w:rPr>
          <w:rFonts w:ascii="Arial" w:hAnsi="Arial" w:cs="Arial"/>
          <w:sz w:val="20"/>
          <w:szCs w:val="20"/>
        </w:rPr>
        <w:t xml:space="preserve"> </w:t>
      </w:r>
      <w:r w:rsidR="000C0BF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poziomie korporacji przy</w:t>
      </w:r>
      <w:r w:rsidRPr="001347E4">
        <w:rPr>
          <w:rFonts w:ascii="Arial" w:hAnsi="Arial" w:cs="Arial"/>
          <w:sz w:val="20"/>
          <w:szCs w:val="20"/>
        </w:rPr>
        <w:t xml:space="preserve"> współpracy z</w:t>
      </w:r>
      <w:r>
        <w:rPr>
          <w:rFonts w:ascii="Arial" w:hAnsi="Arial" w:cs="Arial"/>
          <w:sz w:val="20"/>
          <w:szCs w:val="20"/>
        </w:rPr>
        <w:t xml:space="preserve"> korporacyjnym działem </w:t>
      </w:r>
      <w:r w:rsidRPr="001347E4">
        <w:rPr>
          <w:rFonts w:ascii="Arial" w:hAnsi="Arial" w:cs="Arial"/>
          <w:sz w:val="20"/>
          <w:szCs w:val="20"/>
        </w:rPr>
        <w:t xml:space="preserve">IT i </w:t>
      </w:r>
      <w:r>
        <w:rPr>
          <w:rFonts w:ascii="Arial" w:hAnsi="Arial" w:cs="Arial"/>
          <w:sz w:val="20"/>
          <w:szCs w:val="20"/>
        </w:rPr>
        <w:t>Centralą</w:t>
      </w:r>
      <w:r w:rsidRPr="001347E4">
        <w:rPr>
          <w:rFonts w:ascii="Arial" w:hAnsi="Arial" w:cs="Arial"/>
          <w:sz w:val="20"/>
          <w:szCs w:val="20"/>
        </w:rPr>
        <w:t xml:space="preserve"> firmy,</w:t>
      </w:r>
    </w:p>
    <w:p w:rsidR="001347E4" w:rsidRDefault="00ED65A5" w:rsidP="001347E4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Współpraca</w:t>
      </w:r>
      <w:r w:rsidR="001347E4" w:rsidRPr="001347E4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zespołem EMEA IT w ramach</w:t>
      </w:r>
      <w:r w:rsidR="001347E4" w:rsidRPr="001347E4">
        <w:rPr>
          <w:rFonts w:ascii="Arial" w:hAnsi="Arial" w:cs="Arial"/>
          <w:sz w:val="20"/>
          <w:szCs w:val="20"/>
        </w:rPr>
        <w:t xml:space="preserve"> dzi</w:t>
      </w:r>
      <w:r>
        <w:rPr>
          <w:rFonts w:ascii="Arial" w:hAnsi="Arial" w:cs="Arial"/>
          <w:sz w:val="20"/>
          <w:szCs w:val="20"/>
        </w:rPr>
        <w:t>ałań i</w:t>
      </w:r>
      <w:r w:rsidR="000C0BF1">
        <w:rPr>
          <w:rFonts w:ascii="Arial" w:hAnsi="Arial" w:cs="Arial"/>
          <w:sz w:val="20"/>
          <w:szCs w:val="20"/>
        </w:rPr>
        <w:t xml:space="preserve"> projektów w regionie</w:t>
      </w:r>
      <w:r w:rsidR="001347E4" w:rsidRPr="001347E4">
        <w:rPr>
          <w:rFonts w:ascii="Arial" w:hAnsi="Arial" w:cs="Arial"/>
          <w:sz w:val="20"/>
          <w:szCs w:val="20"/>
        </w:rPr>
        <w:t>,</w:t>
      </w:r>
    </w:p>
    <w:p w:rsidR="009C6041" w:rsidRDefault="000C0BF1" w:rsidP="009C604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Pierwsza Linia</w:t>
      </w:r>
      <w:r w:rsidR="001347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Wsparcia Użytkownika – pomoc w</w:t>
      </w:r>
      <w:r w:rsidR="009C60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rozwiązywaniu problemów uż</w:t>
      </w:r>
      <w:r w:rsidR="00ED65A5">
        <w:rPr>
          <w:rFonts w:ascii="Arial" w:hAnsi="Arial" w:cs="Arial"/>
          <w:sz w:val="20"/>
          <w:szCs w:val="20"/>
        </w:rPr>
        <w:t>ytkowników</w:t>
      </w:r>
      <w:r w:rsidR="001347E4">
        <w:rPr>
          <w:rFonts w:ascii="Arial" w:hAnsi="Arial" w:cs="Arial"/>
          <w:sz w:val="20"/>
          <w:szCs w:val="20"/>
        </w:rPr>
        <w:t xml:space="preserve">  </w:t>
      </w:r>
      <w:r w:rsidR="009C6041">
        <w:rPr>
          <w:rFonts w:ascii="Arial" w:hAnsi="Arial" w:cs="Arial"/>
          <w:sz w:val="20"/>
          <w:szCs w:val="20"/>
        </w:rPr>
        <w:t>z zapewnieniem odpowiedniego poziomu</w:t>
      </w:r>
      <w:r w:rsidR="001347E4" w:rsidRPr="001347E4">
        <w:rPr>
          <w:rFonts w:ascii="Arial" w:hAnsi="Arial" w:cs="Arial"/>
          <w:sz w:val="20"/>
          <w:szCs w:val="20"/>
        </w:rPr>
        <w:t xml:space="preserve"> usług </w:t>
      </w:r>
      <w:r w:rsidR="009C6041" w:rsidRPr="001347E4">
        <w:rPr>
          <w:rFonts w:ascii="Arial" w:hAnsi="Arial" w:cs="Arial"/>
          <w:sz w:val="20"/>
          <w:szCs w:val="20"/>
        </w:rPr>
        <w:t xml:space="preserve">(150 użytkowników zlokalizowanych w Polsce, Czechach i </w:t>
      </w:r>
      <w:r>
        <w:rPr>
          <w:rFonts w:ascii="Arial" w:hAnsi="Arial" w:cs="Arial"/>
          <w:sz w:val="20"/>
          <w:szCs w:val="20"/>
        </w:rPr>
        <w:t xml:space="preserve">na </w:t>
      </w:r>
      <w:r w:rsidR="009C6041" w:rsidRPr="001347E4">
        <w:rPr>
          <w:rFonts w:ascii="Arial" w:hAnsi="Arial" w:cs="Arial"/>
          <w:sz w:val="20"/>
          <w:szCs w:val="20"/>
        </w:rPr>
        <w:t>Litw</w:t>
      </w:r>
      <w:r>
        <w:rPr>
          <w:rFonts w:ascii="Arial" w:hAnsi="Arial" w:cs="Arial"/>
          <w:sz w:val="20"/>
          <w:szCs w:val="20"/>
        </w:rPr>
        <w:t>ie</w:t>
      </w:r>
      <w:r w:rsidR="009C6041" w:rsidRPr="001347E4">
        <w:rPr>
          <w:rFonts w:ascii="Arial" w:hAnsi="Arial" w:cs="Arial"/>
          <w:sz w:val="20"/>
          <w:szCs w:val="20"/>
        </w:rPr>
        <w:t>),</w:t>
      </w:r>
    </w:p>
    <w:p w:rsidR="009C6041" w:rsidRPr="0013762D" w:rsidRDefault="001347E4" w:rsidP="0013762D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ED65A5">
        <w:rPr>
          <w:rFonts w:ascii="Arial" w:hAnsi="Arial" w:cs="Arial"/>
          <w:sz w:val="20"/>
          <w:szCs w:val="20"/>
        </w:rPr>
        <w:t>Zapewnienie wsparcia dla innych projektów.</w:t>
      </w:r>
    </w:p>
    <w:p w:rsidR="009C6041" w:rsidRPr="009C6041" w:rsidRDefault="009C6041" w:rsidP="009C6041">
      <w:pPr>
        <w:rPr>
          <w:rFonts w:ascii="Arial" w:hAnsi="Arial" w:cs="Arial"/>
          <w:b/>
          <w:sz w:val="20"/>
          <w:szCs w:val="20"/>
        </w:rPr>
      </w:pPr>
      <w:r w:rsidRPr="009C6041">
        <w:rPr>
          <w:rFonts w:ascii="Arial" w:hAnsi="Arial" w:cs="Arial"/>
          <w:b/>
          <w:sz w:val="20"/>
          <w:szCs w:val="20"/>
        </w:rPr>
        <w:t>Wymagania:</w:t>
      </w:r>
    </w:p>
    <w:p w:rsidR="009C6041" w:rsidRDefault="009C6041" w:rsidP="009C604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 kierunkowe – z </w:t>
      </w:r>
      <w:r w:rsidRPr="009C6041">
        <w:rPr>
          <w:rFonts w:ascii="Arial" w:hAnsi="Arial" w:cs="Arial"/>
          <w:sz w:val="20"/>
          <w:szCs w:val="20"/>
        </w:rPr>
        <w:t>infor</w:t>
      </w:r>
      <w:r>
        <w:rPr>
          <w:rFonts w:ascii="Arial" w:hAnsi="Arial" w:cs="Arial"/>
          <w:sz w:val="20"/>
          <w:szCs w:val="20"/>
        </w:rPr>
        <w:t>matyki lub pokrewnej dziedziny</w:t>
      </w:r>
      <w:r w:rsidR="006B008D">
        <w:rPr>
          <w:rFonts w:ascii="Arial" w:hAnsi="Arial" w:cs="Arial"/>
          <w:sz w:val="20"/>
          <w:szCs w:val="20"/>
        </w:rPr>
        <w:t>,</w:t>
      </w:r>
    </w:p>
    <w:p w:rsidR="009C6041" w:rsidRDefault="009C6041" w:rsidP="009C604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C6041">
        <w:rPr>
          <w:rFonts w:ascii="Arial" w:hAnsi="Arial" w:cs="Arial"/>
          <w:sz w:val="20"/>
          <w:szCs w:val="20"/>
        </w:rPr>
        <w:t>Doświadczenie</w:t>
      </w:r>
      <w:r>
        <w:rPr>
          <w:rFonts w:ascii="Arial" w:hAnsi="Arial" w:cs="Arial"/>
          <w:sz w:val="20"/>
          <w:szCs w:val="20"/>
        </w:rPr>
        <w:t xml:space="preserve"> w pracy</w:t>
      </w:r>
      <w:r w:rsidR="003350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 dziale IT, </w:t>
      </w:r>
    </w:p>
    <w:p w:rsidR="009C6041" w:rsidRDefault="009C6041" w:rsidP="009C604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Znajomość systemów</w:t>
      </w:r>
      <w:r w:rsidR="000C0BF1">
        <w:rPr>
          <w:rFonts w:ascii="Arial" w:hAnsi="Arial" w:cs="Arial"/>
          <w:sz w:val="20"/>
          <w:szCs w:val="20"/>
        </w:rPr>
        <w:t xml:space="preserve"> Windows XP, </w:t>
      </w:r>
      <w:r w:rsidRPr="009C6041">
        <w:rPr>
          <w:rFonts w:ascii="Arial" w:hAnsi="Arial" w:cs="Arial"/>
          <w:sz w:val="20"/>
          <w:szCs w:val="20"/>
        </w:rPr>
        <w:t>7, Windows Server, 2k3 2k8, 2012,</w:t>
      </w:r>
    </w:p>
    <w:p w:rsidR="009C6041" w:rsidRDefault="009C6041" w:rsidP="009C604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Dobra</w:t>
      </w:r>
      <w:r w:rsidR="000C0BF1">
        <w:rPr>
          <w:rFonts w:ascii="Arial" w:hAnsi="Arial" w:cs="Arial"/>
          <w:sz w:val="20"/>
          <w:szCs w:val="20"/>
        </w:rPr>
        <w:t xml:space="preserve"> znajomość </w:t>
      </w:r>
      <w:r w:rsidRPr="009C6041">
        <w:rPr>
          <w:rFonts w:ascii="Arial" w:hAnsi="Arial" w:cs="Arial"/>
          <w:sz w:val="20"/>
          <w:szCs w:val="20"/>
        </w:rPr>
        <w:t>języka angielskiego,</w:t>
      </w:r>
    </w:p>
    <w:p w:rsidR="009C6041" w:rsidRDefault="009C6041" w:rsidP="009C604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C6041">
        <w:rPr>
          <w:rFonts w:ascii="Arial" w:hAnsi="Arial" w:cs="Arial"/>
          <w:sz w:val="20"/>
          <w:szCs w:val="20"/>
        </w:rPr>
        <w:t>Wysoko rozwinięte umiejętności komunikacyjne i organizacyjne,</w:t>
      </w:r>
    </w:p>
    <w:p w:rsidR="00A633D7" w:rsidRDefault="00A633D7" w:rsidP="009C6041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Elastyczność i inicjatywa.</w:t>
      </w:r>
    </w:p>
    <w:p w:rsidR="005B7EE0" w:rsidRPr="009C6041" w:rsidRDefault="005B7EE0" w:rsidP="005B7EE0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2F44CC" w:rsidRPr="005B7EE0" w:rsidRDefault="000C0BF1" w:rsidP="005B7EE0">
      <w:pP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Mile widziane</w:t>
      </w:r>
      <w:r w:rsidR="0013762D" w:rsidRPr="005B7EE0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:</w:t>
      </w:r>
    </w:p>
    <w:p w:rsidR="0013762D" w:rsidRPr="005B7EE0" w:rsidRDefault="0013762D" w:rsidP="005B7EE0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</w:pPr>
      <w:r w:rsidRPr="005B7EE0">
        <w:rPr>
          <w:rFonts w:ascii="Arial" w:hAnsi="Arial" w:cs="Arial"/>
          <w:sz w:val="20"/>
          <w:szCs w:val="20"/>
          <w:lang w:val="en-US"/>
        </w:rPr>
        <w:t>Microsoft, Citrix, Cisco, ITIL i inne certyfikaty,</w:t>
      </w:r>
    </w:p>
    <w:p w:rsidR="0013762D" w:rsidRPr="005B7EE0" w:rsidRDefault="003350BB" w:rsidP="005B7EE0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5B7EE0">
        <w:rPr>
          <w:rFonts w:ascii="Arial" w:hAnsi="Arial" w:cs="Arial"/>
          <w:sz w:val="20"/>
          <w:szCs w:val="20"/>
        </w:rPr>
        <w:t>D</w:t>
      </w:r>
      <w:r w:rsidR="0013762D" w:rsidRPr="005B7EE0">
        <w:rPr>
          <w:rFonts w:ascii="Arial" w:hAnsi="Arial" w:cs="Arial"/>
          <w:sz w:val="20"/>
          <w:szCs w:val="20"/>
        </w:rPr>
        <w:t xml:space="preserve">oświadczenie </w:t>
      </w:r>
      <w:r w:rsidR="005B7EE0">
        <w:rPr>
          <w:rFonts w:ascii="Arial" w:hAnsi="Arial" w:cs="Arial"/>
          <w:sz w:val="20"/>
          <w:szCs w:val="20"/>
        </w:rPr>
        <w:t xml:space="preserve">w pracy </w:t>
      </w:r>
      <w:r w:rsidR="0013762D" w:rsidRPr="005B7EE0">
        <w:rPr>
          <w:rFonts w:ascii="Arial" w:hAnsi="Arial" w:cs="Arial"/>
          <w:sz w:val="20"/>
          <w:szCs w:val="20"/>
        </w:rPr>
        <w:t>na I lub II linii wsparcia,</w:t>
      </w:r>
    </w:p>
    <w:p w:rsidR="0013762D" w:rsidRPr="005B7EE0" w:rsidRDefault="0013762D" w:rsidP="005B7EE0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5B7EE0">
        <w:rPr>
          <w:rFonts w:ascii="Arial" w:hAnsi="Arial" w:cs="Arial"/>
          <w:sz w:val="20"/>
          <w:szCs w:val="20"/>
          <w:lang w:val="en-US"/>
        </w:rPr>
        <w:t>Znajomość Lotus Notes</w:t>
      </w:r>
      <w:r w:rsidR="00A633D7">
        <w:rPr>
          <w:rFonts w:ascii="Arial" w:hAnsi="Arial" w:cs="Arial"/>
          <w:sz w:val="20"/>
          <w:szCs w:val="20"/>
          <w:lang w:val="en-US"/>
        </w:rPr>
        <w:t>,</w:t>
      </w:r>
    </w:p>
    <w:p w:rsidR="0013762D" w:rsidRPr="003F3C88" w:rsidRDefault="0013762D" w:rsidP="0013762D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5B7EE0">
        <w:rPr>
          <w:rFonts w:ascii="Arial" w:hAnsi="Arial" w:cs="Arial"/>
          <w:sz w:val="20"/>
          <w:szCs w:val="20"/>
          <w:lang w:val="en-US"/>
        </w:rPr>
        <w:t xml:space="preserve">Znajomość innego języka </w:t>
      </w:r>
      <w:r w:rsidR="00A633D7">
        <w:rPr>
          <w:rFonts w:ascii="Arial" w:hAnsi="Arial" w:cs="Arial"/>
          <w:sz w:val="20"/>
          <w:szCs w:val="20"/>
          <w:lang w:val="en-US"/>
        </w:rPr>
        <w:t>obcego.</w:t>
      </w:r>
    </w:p>
    <w:p w:rsidR="0013762D" w:rsidRDefault="0013762D" w:rsidP="0013762D">
      <w:pPr>
        <w:rPr>
          <w:sz w:val="20"/>
          <w:szCs w:val="20"/>
        </w:rPr>
      </w:pPr>
      <w:r w:rsidRPr="00111E9E">
        <w:rPr>
          <w:b/>
        </w:rPr>
        <w:t>Oferujemy</w:t>
      </w:r>
      <w:r>
        <w:rPr>
          <w:sz w:val="20"/>
          <w:szCs w:val="20"/>
        </w:rPr>
        <w:t>:</w:t>
      </w:r>
    </w:p>
    <w:p w:rsidR="0013762D" w:rsidRPr="003350BB" w:rsidRDefault="0013762D" w:rsidP="001376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50BB">
        <w:rPr>
          <w:rFonts w:ascii="Arial" w:hAnsi="Arial" w:cs="Arial"/>
          <w:sz w:val="20"/>
          <w:szCs w:val="20"/>
        </w:rPr>
        <w:t>Pracę w dynamicznie rozwijającej się organizacji, w międzynarodowym środowisku</w:t>
      </w:r>
      <w:r w:rsidR="0073057E">
        <w:rPr>
          <w:rFonts w:ascii="Arial" w:hAnsi="Arial" w:cs="Arial"/>
          <w:sz w:val="20"/>
          <w:szCs w:val="20"/>
        </w:rPr>
        <w:t>,</w:t>
      </w:r>
    </w:p>
    <w:p w:rsidR="0013762D" w:rsidRPr="003350BB" w:rsidRDefault="0013762D" w:rsidP="001376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50BB">
        <w:rPr>
          <w:rFonts w:ascii="Arial" w:hAnsi="Arial" w:cs="Arial"/>
          <w:sz w:val="20"/>
          <w:szCs w:val="20"/>
        </w:rPr>
        <w:t>Możliwość rozwoju i zdobywania doświadczenia zawodowego</w:t>
      </w:r>
      <w:r w:rsidR="0073057E">
        <w:rPr>
          <w:rFonts w:ascii="Arial" w:hAnsi="Arial" w:cs="Arial"/>
          <w:sz w:val="20"/>
          <w:szCs w:val="20"/>
        </w:rPr>
        <w:t>,</w:t>
      </w:r>
    </w:p>
    <w:p w:rsidR="0013762D" w:rsidRDefault="0013762D" w:rsidP="001376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350BB">
        <w:rPr>
          <w:rFonts w:ascii="Arial" w:hAnsi="Arial" w:cs="Arial"/>
          <w:sz w:val="20"/>
          <w:szCs w:val="20"/>
        </w:rPr>
        <w:t>Przyjazną atmosferę oraz pracę w zespole ludzi z pasją</w:t>
      </w:r>
      <w:r w:rsidR="0073057E">
        <w:rPr>
          <w:rFonts w:ascii="Arial" w:hAnsi="Arial" w:cs="Arial"/>
          <w:sz w:val="20"/>
          <w:szCs w:val="20"/>
        </w:rPr>
        <w:t>.</w:t>
      </w:r>
    </w:p>
    <w:p w:rsidR="0073057E" w:rsidRPr="003350BB" w:rsidRDefault="0073057E" w:rsidP="0013762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Pakiet benefitów (obejmujący m.in. prywatną opieke medyczną, kartę Multisport)</w:t>
      </w:r>
    </w:p>
    <w:p w:rsidR="0013762D" w:rsidRDefault="0013762D" w:rsidP="0013762D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3762D" w:rsidRDefault="0013762D" w:rsidP="0013762D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Z</w:t>
      </w:r>
      <w:r w:rsidRPr="00653F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ainteresowane osoby, spełniające powyższe wymagania prosimy o przesłanie </w:t>
      </w:r>
      <w:r w:rsidRPr="00653FA1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aplikacji koniecznie z nr referencyjnym w tytule wiadomości</w:t>
      </w:r>
      <w:r w:rsidRPr="00653FA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zawierającej list motywacyjny i CV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adres: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hyperlink r:id="rId9" w:history="1">
        <w:r w:rsidRPr="00DF2442">
          <w:rPr>
            <w:rStyle w:val="Hipercze"/>
            <w:rFonts w:ascii="Arial" w:eastAsia="Times New Roman" w:hAnsi="Arial" w:cs="Arial"/>
            <w:b/>
            <w:sz w:val="20"/>
            <w:szCs w:val="20"/>
            <w:lang w:eastAsia="pl-PL"/>
          </w:rPr>
          <w:t>praca@altax.com.pl</w:t>
        </w:r>
      </w:hyperlink>
    </w:p>
    <w:p w:rsidR="0013762D" w:rsidRPr="00EA3D0D" w:rsidRDefault="0013762D" w:rsidP="0013762D">
      <w:pPr>
        <w:shd w:val="clear" w:color="auto" w:fill="FFFFFF"/>
        <w:spacing w:before="100" w:beforeAutospacing="1" w:line="240" w:lineRule="auto"/>
        <w:jc w:val="center"/>
        <w:rPr>
          <w:sz w:val="20"/>
          <w:szCs w:val="20"/>
        </w:rPr>
      </w:pPr>
      <w:r w:rsidRPr="00111E9E">
        <w:rPr>
          <w:sz w:val="20"/>
          <w:szCs w:val="20"/>
        </w:rPr>
        <w:t>Do CV prosimy dołączyć klauzulę: „Wyrażam zgodę na przetwarzanie moich danych osobowych zawartych w mojej ofercie pracy dla potrzeb niezbędnych do realizacji procesu rekrutacji zgodnie z ustawą z dn. 29.08.97 roku o Ochronie Danych Osobowych Dz. Ust Nr 133 poz. 883)” Zastrzegamy sobie możliwość odpowiedzi na wybrane zgłoszenia.</w:t>
      </w:r>
    </w:p>
    <w:p w:rsidR="00510D77" w:rsidRPr="00EA3D0D" w:rsidRDefault="00510D77" w:rsidP="00111E9E">
      <w:pPr>
        <w:shd w:val="clear" w:color="auto" w:fill="FFFFFF"/>
        <w:spacing w:before="100" w:beforeAutospacing="1" w:line="240" w:lineRule="auto"/>
        <w:jc w:val="center"/>
        <w:rPr>
          <w:sz w:val="20"/>
          <w:szCs w:val="20"/>
        </w:rPr>
      </w:pPr>
    </w:p>
    <w:sectPr w:rsidR="00510D77" w:rsidRPr="00EA3D0D" w:rsidSect="00B44CC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22A" w:rsidRDefault="00B4622A" w:rsidP="00F27B67">
      <w:pPr>
        <w:spacing w:after="0" w:line="240" w:lineRule="auto"/>
      </w:pPr>
      <w:r>
        <w:separator/>
      </w:r>
    </w:p>
  </w:endnote>
  <w:endnote w:type="continuationSeparator" w:id="0">
    <w:p w:rsidR="00B4622A" w:rsidRDefault="00B4622A" w:rsidP="00F27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rus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22A" w:rsidRDefault="00B4622A" w:rsidP="00F27B67">
      <w:pPr>
        <w:spacing w:after="0" w:line="240" w:lineRule="auto"/>
      </w:pPr>
      <w:r>
        <w:separator/>
      </w:r>
    </w:p>
  </w:footnote>
  <w:footnote w:type="continuationSeparator" w:id="0">
    <w:p w:rsidR="00B4622A" w:rsidRDefault="00B4622A" w:rsidP="00F27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A45"/>
    <w:multiLevelType w:val="hybridMultilevel"/>
    <w:tmpl w:val="7AB85B0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7C606C5"/>
    <w:multiLevelType w:val="hybridMultilevel"/>
    <w:tmpl w:val="4210C5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EF02AC"/>
    <w:multiLevelType w:val="hybridMultilevel"/>
    <w:tmpl w:val="734CB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267D5"/>
    <w:multiLevelType w:val="hybridMultilevel"/>
    <w:tmpl w:val="2CC2977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984F16"/>
    <w:multiLevelType w:val="hybridMultilevel"/>
    <w:tmpl w:val="94420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4A0A04"/>
    <w:multiLevelType w:val="multilevel"/>
    <w:tmpl w:val="DD3E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952D0B"/>
    <w:multiLevelType w:val="hybridMultilevel"/>
    <w:tmpl w:val="8D78D6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915CBC"/>
    <w:multiLevelType w:val="hybridMultilevel"/>
    <w:tmpl w:val="B14AD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5433F"/>
    <w:multiLevelType w:val="hybridMultilevel"/>
    <w:tmpl w:val="0C4866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10D77"/>
    <w:rsid w:val="000351C9"/>
    <w:rsid w:val="00066570"/>
    <w:rsid w:val="00080FD6"/>
    <w:rsid w:val="000B175C"/>
    <w:rsid w:val="000C0BF1"/>
    <w:rsid w:val="000C23FE"/>
    <w:rsid w:val="000E5B4C"/>
    <w:rsid w:val="000F0D9B"/>
    <w:rsid w:val="00107583"/>
    <w:rsid w:val="00111E9E"/>
    <w:rsid w:val="001347E4"/>
    <w:rsid w:val="0013762D"/>
    <w:rsid w:val="00171D44"/>
    <w:rsid w:val="001F2D68"/>
    <w:rsid w:val="0027509D"/>
    <w:rsid w:val="002C5A2E"/>
    <w:rsid w:val="002F44CC"/>
    <w:rsid w:val="00305AE6"/>
    <w:rsid w:val="003200C5"/>
    <w:rsid w:val="003248EB"/>
    <w:rsid w:val="003350BB"/>
    <w:rsid w:val="0034075B"/>
    <w:rsid w:val="00357984"/>
    <w:rsid w:val="00367861"/>
    <w:rsid w:val="003C4EE3"/>
    <w:rsid w:val="003F3C88"/>
    <w:rsid w:val="003F4219"/>
    <w:rsid w:val="0041600D"/>
    <w:rsid w:val="00451825"/>
    <w:rsid w:val="00493DE5"/>
    <w:rsid w:val="004B582D"/>
    <w:rsid w:val="004C59D0"/>
    <w:rsid w:val="0050589C"/>
    <w:rsid w:val="00510D77"/>
    <w:rsid w:val="005710CD"/>
    <w:rsid w:val="005B513F"/>
    <w:rsid w:val="005B7EE0"/>
    <w:rsid w:val="0062793D"/>
    <w:rsid w:val="00672614"/>
    <w:rsid w:val="006B008D"/>
    <w:rsid w:val="006E04B1"/>
    <w:rsid w:val="0070416F"/>
    <w:rsid w:val="00713355"/>
    <w:rsid w:val="007144C3"/>
    <w:rsid w:val="0073057E"/>
    <w:rsid w:val="00794268"/>
    <w:rsid w:val="007E7CCA"/>
    <w:rsid w:val="0082423D"/>
    <w:rsid w:val="00855AE8"/>
    <w:rsid w:val="00873958"/>
    <w:rsid w:val="008A5181"/>
    <w:rsid w:val="009123B8"/>
    <w:rsid w:val="00943FF9"/>
    <w:rsid w:val="00956802"/>
    <w:rsid w:val="009C6041"/>
    <w:rsid w:val="00A077F2"/>
    <w:rsid w:val="00A633D7"/>
    <w:rsid w:val="00A63D76"/>
    <w:rsid w:val="00AE3729"/>
    <w:rsid w:val="00B44CC8"/>
    <w:rsid w:val="00B4622A"/>
    <w:rsid w:val="00B648FF"/>
    <w:rsid w:val="00B67157"/>
    <w:rsid w:val="00B749CB"/>
    <w:rsid w:val="00BD0C9E"/>
    <w:rsid w:val="00C200EA"/>
    <w:rsid w:val="00C33F7F"/>
    <w:rsid w:val="00C879FF"/>
    <w:rsid w:val="00CC6A35"/>
    <w:rsid w:val="00CC7264"/>
    <w:rsid w:val="00CD71F7"/>
    <w:rsid w:val="00D10E53"/>
    <w:rsid w:val="00D31809"/>
    <w:rsid w:val="00D51BEA"/>
    <w:rsid w:val="00D67461"/>
    <w:rsid w:val="00DC25F5"/>
    <w:rsid w:val="00E006DA"/>
    <w:rsid w:val="00E800B7"/>
    <w:rsid w:val="00EA3D0D"/>
    <w:rsid w:val="00EA6E37"/>
    <w:rsid w:val="00ED65A5"/>
    <w:rsid w:val="00F032B0"/>
    <w:rsid w:val="00F27B67"/>
    <w:rsid w:val="00F5153E"/>
    <w:rsid w:val="00F8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0D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5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1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27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7B67"/>
  </w:style>
  <w:style w:type="paragraph" w:styleId="Stopka">
    <w:name w:val="footer"/>
    <w:basedOn w:val="Normalny"/>
    <w:link w:val="StopkaZnak"/>
    <w:uiPriority w:val="99"/>
    <w:semiHidden/>
    <w:unhideWhenUsed/>
    <w:rsid w:val="00F27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7B67"/>
  </w:style>
  <w:style w:type="table" w:styleId="Tabela-Siatka">
    <w:name w:val="Table Grid"/>
    <w:basedOn w:val="Standardowy"/>
    <w:uiPriority w:val="59"/>
    <w:rsid w:val="004C5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omylnaczcionkaakapitu"/>
    <w:rsid w:val="0041600D"/>
  </w:style>
  <w:style w:type="character" w:styleId="Hipercze">
    <w:name w:val="Hyperlink"/>
    <w:basedOn w:val="Domylnaczcionkaakapitu"/>
    <w:uiPriority w:val="99"/>
    <w:unhideWhenUsed/>
    <w:rsid w:val="00111E9E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F44CC"/>
    <w:rPr>
      <w:b/>
      <w:bCs/>
    </w:rPr>
  </w:style>
  <w:style w:type="paragraph" w:styleId="Bezodstpw">
    <w:name w:val="No Spacing"/>
    <w:uiPriority w:val="1"/>
    <w:qFormat/>
    <w:rsid w:val="002F44CC"/>
    <w:pPr>
      <w:spacing w:after="0" w:line="240" w:lineRule="auto"/>
    </w:pPr>
    <w:rPr>
      <w:rFonts w:ascii="Arrus BT" w:eastAsia="Times New Roman" w:hAnsi="Arrus BT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7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5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5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5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8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CCCCCC"/>
                    <w:bottom w:val="single" w:sz="6" w:space="8" w:color="CCCCCC"/>
                    <w:right w:val="single" w:sz="6" w:space="14" w:color="CCCCCC"/>
                  </w:divBdr>
                  <w:divsChild>
                    <w:div w:id="515775944">
                      <w:marLeft w:val="0"/>
                      <w:marRight w:val="0"/>
                      <w:marTop w:val="225"/>
                      <w:marBottom w:val="0"/>
                      <w:divBdr>
                        <w:top w:val="single" w:sz="18" w:space="0" w:color="007C26"/>
                        <w:left w:val="single" w:sz="18" w:space="0" w:color="007C26"/>
                        <w:bottom w:val="single" w:sz="18" w:space="0" w:color="007C26"/>
                        <w:right w:val="single" w:sz="18" w:space="0" w:color="007C26"/>
                      </w:divBdr>
                      <w:divsChild>
                        <w:div w:id="48937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ca@altax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Sherwin-Williams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mxm909</dc:creator>
  <cp:lastModifiedBy>rxp661</cp:lastModifiedBy>
  <cp:revision>3</cp:revision>
  <cp:lastPrinted>2012-08-03T10:04:00Z</cp:lastPrinted>
  <dcterms:created xsi:type="dcterms:W3CDTF">2015-03-12T07:59:00Z</dcterms:created>
  <dcterms:modified xsi:type="dcterms:W3CDTF">2015-03-12T07:59:00Z</dcterms:modified>
</cp:coreProperties>
</file>